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69A7" w:rsidRPr="00A76D81" w:rsidP="007E69A7">
      <w:pPr>
        <w:ind w:firstLine="709"/>
        <w:jc w:val="center"/>
        <w:rPr>
          <w:sz w:val="24"/>
          <w:szCs w:val="24"/>
        </w:rPr>
      </w:pPr>
      <w:r w:rsidRPr="00A76D81">
        <w:rPr>
          <w:sz w:val="24"/>
          <w:szCs w:val="24"/>
        </w:rPr>
        <w:t>ПОСТАНОВЛЕНИЕ</w:t>
      </w:r>
    </w:p>
    <w:p w:rsidR="007E69A7" w:rsidRPr="00A76D81" w:rsidP="007E69A7">
      <w:pPr>
        <w:ind w:firstLine="709"/>
        <w:jc w:val="both"/>
        <w:rPr>
          <w:sz w:val="24"/>
          <w:szCs w:val="24"/>
        </w:rPr>
      </w:pP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город Покачи </w:t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  <w:t xml:space="preserve">      </w:t>
      </w:r>
      <w:r w:rsidRPr="00A76D81" w:rsidR="00926576">
        <w:rPr>
          <w:sz w:val="24"/>
          <w:szCs w:val="24"/>
        </w:rPr>
        <w:t xml:space="preserve">                    </w:t>
      </w:r>
      <w:r w:rsidRPr="00A76D81" w:rsidR="003907FF">
        <w:rPr>
          <w:sz w:val="24"/>
          <w:szCs w:val="24"/>
        </w:rPr>
        <w:t xml:space="preserve">    </w:t>
      </w:r>
      <w:r w:rsidRPr="00A76D81">
        <w:rPr>
          <w:sz w:val="24"/>
          <w:szCs w:val="24"/>
        </w:rPr>
        <w:t xml:space="preserve">  </w:t>
      </w:r>
      <w:r w:rsidRPr="00A76D81" w:rsidR="003907FF">
        <w:rPr>
          <w:sz w:val="24"/>
          <w:szCs w:val="24"/>
        </w:rPr>
        <w:t>15</w:t>
      </w:r>
      <w:r w:rsidRPr="00A76D81">
        <w:rPr>
          <w:sz w:val="24"/>
          <w:szCs w:val="24"/>
        </w:rPr>
        <w:t xml:space="preserve"> </w:t>
      </w:r>
      <w:r w:rsidRPr="00A76D81" w:rsidR="003907FF">
        <w:rPr>
          <w:sz w:val="24"/>
          <w:szCs w:val="24"/>
        </w:rPr>
        <w:t>ию</w:t>
      </w:r>
      <w:r w:rsidRPr="00A76D81" w:rsidR="00E04AD7">
        <w:rPr>
          <w:sz w:val="24"/>
          <w:szCs w:val="24"/>
        </w:rPr>
        <w:t>ля</w:t>
      </w:r>
      <w:r w:rsidRPr="00A76D81">
        <w:rPr>
          <w:sz w:val="24"/>
          <w:szCs w:val="24"/>
        </w:rPr>
        <w:t xml:space="preserve"> 202</w:t>
      </w:r>
      <w:r w:rsidRPr="00A76D81" w:rsidR="00E04AD7">
        <w:rPr>
          <w:sz w:val="24"/>
          <w:szCs w:val="24"/>
        </w:rPr>
        <w:t>6</w:t>
      </w:r>
      <w:r w:rsidRPr="00A76D81">
        <w:rPr>
          <w:sz w:val="24"/>
          <w:szCs w:val="24"/>
        </w:rPr>
        <w:t xml:space="preserve"> года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Мировой судья судебного участка № 1 Нижневартовского судебного района Ханты-Мансийского автономного округа – Югры Агошко В.М., 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с участием лица, в отношении которого ведется производство по делу об административном правонарушении Уляшиной Т.В.,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рассмотрев в открытом судебном заседании материалы дела об административном правонарушении в отношении:</w:t>
      </w:r>
    </w:p>
    <w:p w:rsidR="007E69A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Уляшиной Татьяны Вячеславовны, </w:t>
      </w:r>
      <w:r w:rsidR="004F77C4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 года рождения, уроженки </w:t>
      </w:r>
      <w:r w:rsidR="004F77C4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, гражданки РФ, не работающей, зарегистрированной по адресу: </w:t>
      </w:r>
      <w:r w:rsidR="004F77C4">
        <w:rPr>
          <w:sz w:val="24"/>
          <w:szCs w:val="24"/>
        </w:rPr>
        <w:t>****</w:t>
      </w:r>
      <w:r w:rsidRPr="00A76D81">
        <w:rPr>
          <w:sz w:val="24"/>
          <w:szCs w:val="24"/>
        </w:rPr>
        <w:t xml:space="preserve">, паспорт серии </w:t>
      </w:r>
      <w:r w:rsidR="004F77C4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 № </w:t>
      </w:r>
      <w:r w:rsidR="004F77C4">
        <w:rPr>
          <w:sz w:val="24"/>
          <w:szCs w:val="24"/>
        </w:rPr>
        <w:t>***</w:t>
      </w:r>
      <w:r w:rsidRPr="00A76D81">
        <w:rPr>
          <w:sz w:val="24"/>
          <w:szCs w:val="24"/>
        </w:rPr>
        <w:t xml:space="preserve">, выдан </w:t>
      </w:r>
      <w:r w:rsidR="004F77C4">
        <w:rPr>
          <w:sz w:val="24"/>
          <w:szCs w:val="24"/>
        </w:rPr>
        <w:t>***</w:t>
      </w:r>
      <w:r w:rsidRPr="00A76D81">
        <w:rPr>
          <w:sz w:val="24"/>
          <w:szCs w:val="24"/>
        </w:rPr>
        <w:t>,</w:t>
      </w:r>
    </w:p>
    <w:p w:rsidR="00C218EA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в совершении административного правонарушения, предусмотренного ч. 1 ст.20.25 Кодекса Российской Федерации об административных правонарушениях,</w:t>
      </w:r>
    </w:p>
    <w:p w:rsidR="004E5631" w:rsidRPr="00A76D81" w:rsidP="003B41B2">
      <w:pPr>
        <w:shd w:val="clear" w:color="auto" w:fill="FFFFFF"/>
        <w:spacing w:line="274" w:lineRule="exact"/>
        <w:ind w:left="5" w:firstLine="567"/>
        <w:rPr>
          <w:sz w:val="24"/>
          <w:szCs w:val="24"/>
        </w:rPr>
      </w:pPr>
      <w:r w:rsidRPr="00A76D81">
        <w:rPr>
          <w:sz w:val="24"/>
          <w:szCs w:val="24"/>
        </w:rPr>
        <w:t xml:space="preserve">                                 </w:t>
      </w:r>
      <w:r w:rsidRPr="00A76D81" w:rsidR="001C1C65">
        <w:rPr>
          <w:sz w:val="24"/>
          <w:szCs w:val="24"/>
        </w:rPr>
        <w:t xml:space="preserve">                         </w:t>
      </w:r>
      <w:r w:rsidRPr="00A76D81" w:rsidR="00194E0A">
        <w:rPr>
          <w:sz w:val="24"/>
          <w:szCs w:val="24"/>
        </w:rPr>
        <w:t xml:space="preserve">        </w:t>
      </w:r>
    </w:p>
    <w:p w:rsidR="00367C52" w:rsidRPr="00A76D81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  <w:r w:rsidRPr="00A76D81">
        <w:rPr>
          <w:sz w:val="24"/>
          <w:szCs w:val="24"/>
        </w:rPr>
        <w:t>УСТАНОВИЛ:</w:t>
      </w:r>
    </w:p>
    <w:p w:rsidR="00367C52" w:rsidRPr="00A76D81" w:rsidP="003B41B2">
      <w:pPr>
        <w:shd w:val="clear" w:color="auto" w:fill="FFFFFF"/>
        <w:spacing w:line="274" w:lineRule="exact"/>
        <w:ind w:left="5" w:firstLine="567"/>
        <w:jc w:val="center"/>
        <w:rPr>
          <w:sz w:val="24"/>
          <w:szCs w:val="24"/>
        </w:rPr>
      </w:pP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 xml:space="preserve">Уляшина Т.В. уклонилась от исполнения административного наказания в виде </w:t>
      </w:r>
      <w:r w:rsidRPr="00A76D81" w:rsidR="004E5631">
        <w:rPr>
          <w:szCs w:val="24"/>
        </w:rPr>
        <w:t xml:space="preserve">административного </w:t>
      </w:r>
      <w:r w:rsidRPr="00A76D81">
        <w:rPr>
          <w:szCs w:val="24"/>
        </w:rPr>
        <w:t>штрафа, при следующих обстоятельствах</w:t>
      </w:r>
      <w:r w:rsidRPr="00A76D81" w:rsidR="004E5631">
        <w:rPr>
          <w:szCs w:val="24"/>
        </w:rPr>
        <w:t>.</w:t>
      </w:r>
    </w:p>
    <w:p w:rsidR="004E5631" w:rsidRPr="00A76D81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A76D81">
        <w:t xml:space="preserve">Уляшина Т.В. 05.05.2026 года в 00 час. 01 мин. по адресу: </w:t>
      </w:r>
      <w:r w:rsidR="004F77C4">
        <w:t>***</w:t>
      </w:r>
      <w:r w:rsidRPr="00A76D81">
        <w:t>, не оплатила штраф по постановлению врио начальника отделения – старшего судебного пристава ОСП по г.Покачи УФССП по ХМАО-Югре № 86013/26/2334</w:t>
      </w:r>
      <w:r>
        <w:t>1</w:t>
      </w:r>
      <w:r w:rsidRPr="00A76D81">
        <w:t xml:space="preserve"> от 20.02.2026 за совершение административного правонарушения, предусмотренного частью 1 статьи 17.14 Кодекса Российской Федерации об административных правонарушениях, в размере 1 000 рублей, срок оплаты которого истек 04.05.2026</w:t>
      </w:r>
      <w:r w:rsidRPr="00A76D81" w:rsidR="006A1595">
        <w:t>.</w:t>
      </w:r>
    </w:p>
    <w:p w:rsidR="006A1595" w:rsidRPr="00A76D81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A76D81">
        <w:t>В установленный срок административный штраф, назначенный постановлением должностного лица, уплачен не был</w:t>
      </w:r>
      <w:r w:rsidRPr="00A76D81">
        <w:t xml:space="preserve">, что послужило основанием для привлечения Уляшиной Т.В. к административной ответственности по части 1 статьи 20.25 Кодекса Российской Федерации об административных правонарушениях. </w:t>
      </w: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>Лицо, в отношении которого ведется производство по делу об административном правонарушении Уляшина Т.В. в судебном заседании от использования права на защиту отказалась, вину в совершении административного правонарушения признала, в содеянном раскаялась.</w:t>
      </w: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>Мировой судья, выслушав пояснения лица, привлекаемого к административной ответственности, изучив материалы дела об административном правонарушении, приходит к следующему</w:t>
      </w:r>
    </w:p>
    <w:p w:rsidR="007E69A7" w:rsidRPr="00A76D81" w:rsidP="003B41B2">
      <w:pPr>
        <w:pStyle w:val="21"/>
        <w:ind w:firstLine="567"/>
        <w:rPr>
          <w:szCs w:val="24"/>
        </w:rPr>
      </w:pPr>
      <w:r w:rsidRPr="00A76D81">
        <w:rPr>
          <w:szCs w:val="24"/>
        </w:rPr>
        <w:t>Частью 1 статьи 20.25 Кодекса Российской Федерации об административных правонарушениях предусмотрена ответственность за неуплату административного штрафа,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A1595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>Согласно части 1 статьи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названного Кодекса.</w:t>
      </w:r>
    </w:p>
    <w:p w:rsidR="006A1595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>Из материалов дела усматривается, что постановлением врио начальника отделения – старшим судебным приставом ОСП по г.Покачи УФССП по ХМАО-Югре № 86013/26/2334</w:t>
      </w:r>
      <w:r w:rsidRPr="00A76D81" w:rsidR="0027016F">
        <w:t>1</w:t>
      </w:r>
      <w:r w:rsidRPr="00A76D81">
        <w:t xml:space="preserve"> от 20.02.2026 Уляшина Т.В. была привлечена к административной ответственности, предусмотренной частью 1 статьи 17.14 Кодекса Российской Федерации об административных правонарушениях, с назначением административного наказания в виде административного штрафа в размере 1 000 рублей</w:t>
      </w:r>
      <w:r w:rsidRPr="00A76D81">
        <w:t>.</w:t>
      </w:r>
    </w:p>
    <w:p w:rsidR="006A1595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 xml:space="preserve">Постановление должностного лица вступило в законную силу </w:t>
      </w:r>
      <w:r w:rsidRPr="00A76D81" w:rsidR="00F82A69">
        <w:t>03</w:t>
      </w:r>
      <w:r w:rsidRPr="00A76D81">
        <w:t>.0</w:t>
      </w:r>
      <w:r w:rsidRPr="00A76D81" w:rsidR="009F3E76">
        <w:t>3</w:t>
      </w:r>
      <w:r w:rsidRPr="00A76D81">
        <w:t>.202</w:t>
      </w:r>
      <w:r w:rsidRPr="00A76D81" w:rsidR="003907FF">
        <w:t>6</w:t>
      </w:r>
      <w:r w:rsidRPr="00A76D81" w:rsidR="008E2210">
        <w:t>, однако</w:t>
      </w:r>
      <w:r w:rsidRPr="00A76D81">
        <w:t xml:space="preserve"> в шестидесятидневный срок, установленный частью 1 статьи 32.2 Кодекса Российской Федерации об административных правонарушениях, административный штраф Уляшиной Т.В. уплачен не был. </w:t>
      </w:r>
    </w:p>
    <w:p w:rsidR="00367C52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  <w:lang w:eastAsia="ar-SA"/>
        </w:rPr>
        <w:t>Обстоятельства совершенного Уляшиной Т.В. правонарушения подтверждены материалами дела, в том числе:</w:t>
      </w:r>
      <w:r w:rsidRPr="00A76D81">
        <w:rPr>
          <w:sz w:val="24"/>
          <w:szCs w:val="24"/>
        </w:rPr>
        <w:t xml:space="preserve"> </w:t>
      </w:r>
    </w:p>
    <w:p w:rsidR="00367C52" w:rsidRPr="00A76D81" w:rsidP="003B41B2">
      <w:pPr>
        <w:pStyle w:val="BodyText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  <w:lang w:val="ru-RU"/>
        </w:rPr>
        <w:t xml:space="preserve">- </w:t>
      </w:r>
      <w:r w:rsidRPr="00A76D81">
        <w:rPr>
          <w:sz w:val="24"/>
          <w:szCs w:val="24"/>
        </w:rPr>
        <w:t>протокол</w:t>
      </w:r>
      <w:r w:rsidRPr="00A76D81">
        <w:rPr>
          <w:sz w:val="24"/>
          <w:szCs w:val="24"/>
          <w:lang w:val="ru-RU"/>
        </w:rPr>
        <w:t>ом</w:t>
      </w:r>
      <w:r w:rsidRPr="00A76D81">
        <w:rPr>
          <w:sz w:val="24"/>
          <w:szCs w:val="24"/>
        </w:rPr>
        <w:t xml:space="preserve"> об административном правонарушении </w:t>
      </w:r>
      <w:r w:rsidRPr="00A76D81" w:rsidR="00E13530">
        <w:rPr>
          <w:sz w:val="24"/>
          <w:szCs w:val="24"/>
          <w:lang w:val="ru-RU"/>
        </w:rPr>
        <w:t xml:space="preserve">№ </w:t>
      </w:r>
      <w:r w:rsidRPr="00A76D81" w:rsidR="00F82A69">
        <w:rPr>
          <w:sz w:val="24"/>
          <w:szCs w:val="24"/>
          <w:lang w:val="ru-RU"/>
        </w:rPr>
        <w:t>5</w:t>
      </w:r>
      <w:r w:rsidRPr="00A76D81" w:rsidR="0027016F">
        <w:rPr>
          <w:sz w:val="24"/>
          <w:szCs w:val="24"/>
          <w:lang w:val="ru-RU"/>
        </w:rPr>
        <w:t>7</w:t>
      </w:r>
      <w:r w:rsidRPr="00A76D81" w:rsidR="00C60DEA">
        <w:rPr>
          <w:sz w:val="24"/>
          <w:szCs w:val="24"/>
          <w:lang w:val="ru-RU"/>
        </w:rPr>
        <w:t xml:space="preserve"> </w:t>
      </w:r>
      <w:r w:rsidRPr="00A76D81">
        <w:rPr>
          <w:sz w:val="24"/>
          <w:szCs w:val="24"/>
        </w:rPr>
        <w:t xml:space="preserve">от </w:t>
      </w:r>
      <w:r w:rsidRPr="00A76D81" w:rsidR="00F82A69">
        <w:rPr>
          <w:sz w:val="24"/>
          <w:szCs w:val="24"/>
          <w:lang w:val="ru-RU"/>
        </w:rPr>
        <w:t>15</w:t>
      </w:r>
      <w:r w:rsidRPr="00A76D81" w:rsidR="006A1595">
        <w:rPr>
          <w:sz w:val="24"/>
          <w:szCs w:val="24"/>
          <w:lang w:val="ru-RU"/>
        </w:rPr>
        <w:t>.</w:t>
      </w:r>
      <w:r w:rsidRPr="00A76D81" w:rsidR="00E04AD7">
        <w:rPr>
          <w:sz w:val="24"/>
          <w:szCs w:val="24"/>
          <w:lang w:val="ru-RU"/>
        </w:rPr>
        <w:t>0</w:t>
      </w:r>
      <w:r w:rsidRPr="00A76D81" w:rsidR="00F82A69">
        <w:rPr>
          <w:sz w:val="24"/>
          <w:szCs w:val="24"/>
          <w:lang w:val="ru-RU"/>
        </w:rPr>
        <w:t>7</w:t>
      </w:r>
      <w:r w:rsidRPr="00A76D81" w:rsidR="006A1595">
        <w:rPr>
          <w:sz w:val="24"/>
          <w:szCs w:val="24"/>
          <w:lang w:val="ru-RU"/>
        </w:rPr>
        <w:t>.202</w:t>
      </w:r>
      <w:r w:rsidRPr="00A76D81" w:rsidR="00E04AD7">
        <w:rPr>
          <w:sz w:val="24"/>
          <w:szCs w:val="24"/>
          <w:lang w:val="ru-RU"/>
        </w:rPr>
        <w:t>6</w:t>
      </w:r>
      <w:r w:rsidRPr="00A76D81">
        <w:rPr>
          <w:sz w:val="24"/>
          <w:szCs w:val="24"/>
        </w:rPr>
        <w:t xml:space="preserve">, с </w:t>
      </w:r>
      <w:r w:rsidRPr="00A76D81" w:rsidR="00141755">
        <w:rPr>
          <w:sz w:val="24"/>
          <w:szCs w:val="24"/>
        </w:rPr>
        <w:t>изложенным в</w:t>
      </w:r>
      <w:r w:rsidRPr="00A76D81">
        <w:rPr>
          <w:sz w:val="24"/>
          <w:szCs w:val="24"/>
        </w:rPr>
        <w:t xml:space="preserve"> </w:t>
      </w:r>
      <w:r w:rsidRPr="00A76D81" w:rsidR="00141755">
        <w:rPr>
          <w:sz w:val="24"/>
          <w:szCs w:val="24"/>
        </w:rPr>
        <w:t>нём существом правонарушения</w:t>
      </w:r>
      <w:r w:rsidRPr="00A76D81">
        <w:rPr>
          <w:sz w:val="24"/>
          <w:szCs w:val="24"/>
        </w:rPr>
        <w:t xml:space="preserve">, с которым </w:t>
      </w:r>
      <w:r w:rsidRPr="00A76D81" w:rsidR="0003219D">
        <w:rPr>
          <w:sz w:val="24"/>
          <w:szCs w:val="24"/>
        </w:rPr>
        <w:t xml:space="preserve">Уляшина Т.В. </w:t>
      </w:r>
      <w:r w:rsidRPr="00A76D81">
        <w:rPr>
          <w:sz w:val="24"/>
          <w:szCs w:val="24"/>
        </w:rPr>
        <w:t>был</w:t>
      </w:r>
      <w:r w:rsidRPr="00A76D81" w:rsidR="0003219D">
        <w:rPr>
          <w:sz w:val="24"/>
          <w:szCs w:val="24"/>
          <w:lang w:val="ru-RU"/>
        </w:rPr>
        <w:t>а</w:t>
      </w:r>
      <w:r w:rsidRPr="00A76D81">
        <w:rPr>
          <w:sz w:val="24"/>
          <w:szCs w:val="24"/>
        </w:rPr>
        <w:t xml:space="preserve"> ознакомлен</w:t>
      </w:r>
      <w:r w:rsidRPr="00A76D81" w:rsidR="0003219D">
        <w:rPr>
          <w:sz w:val="24"/>
          <w:szCs w:val="24"/>
          <w:lang w:val="ru-RU"/>
        </w:rPr>
        <w:t>а</w:t>
      </w:r>
      <w:r w:rsidRPr="00A76D81">
        <w:rPr>
          <w:sz w:val="24"/>
          <w:szCs w:val="24"/>
        </w:rPr>
        <w:t xml:space="preserve">, </w:t>
      </w:r>
      <w:r w:rsidRPr="00A76D81">
        <w:rPr>
          <w:sz w:val="24"/>
          <w:szCs w:val="24"/>
          <w:lang w:val="ru-RU"/>
        </w:rPr>
        <w:t>копию протокола получил</w:t>
      </w:r>
      <w:r w:rsidRPr="00A76D81" w:rsidR="0003219D">
        <w:rPr>
          <w:sz w:val="24"/>
          <w:szCs w:val="24"/>
          <w:lang w:val="ru-RU"/>
        </w:rPr>
        <w:t>а</w:t>
      </w:r>
      <w:r w:rsidRPr="00A76D81">
        <w:rPr>
          <w:sz w:val="24"/>
          <w:szCs w:val="24"/>
        </w:rPr>
        <w:t>;</w:t>
      </w:r>
    </w:p>
    <w:p w:rsidR="006A1595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- </w:t>
      </w:r>
      <w:r w:rsidRPr="00A76D81" w:rsidR="003907FF">
        <w:rPr>
          <w:sz w:val="24"/>
          <w:szCs w:val="24"/>
        </w:rPr>
        <w:t xml:space="preserve">копией постановления по делу об административном правонарушении </w:t>
      </w:r>
      <w:r w:rsidRPr="00A76D81" w:rsidR="00F82A69">
        <w:rPr>
          <w:sz w:val="24"/>
          <w:szCs w:val="24"/>
        </w:rPr>
        <w:t xml:space="preserve">врио </w:t>
      </w:r>
      <w:r w:rsidRPr="00A76D81" w:rsidR="003907FF">
        <w:rPr>
          <w:sz w:val="24"/>
          <w:szCs w:val="24"/>
        </w:rPr>
        <w:t>начальника отделения – старшего судебного пристава ОСП по г.Покачи УФССП по ХМАО-Югре № 86013/26/2334</w:t>
      </w:r>
      <w:r w:rsidRPr="00A76D81" w:rsidR="0027016F">
        <w:rPr>
          <w:sz w:val="24"/>
          <w:szCs w:val="24"/>
        </w:rPr>
        <w:t>1</w:t>
      </w:r>
      <w:r w:rsidRPr="00A76D81" w:rsidR="003907FF">
        <w:rPr>
          <w:sz w:val="24"/>
          <w:szCs w:val="24"/>
        </w:rPr>
        <w:t xml:space="preserve"> от 20.02.2026</w:t>
      </w:r>
      <w:r w:rsidRPr="00A76D81" w:rsidR="00F82A69">
        <w:rPr>
          <w:sz w:val="24"/>
          <w:szCs w:val="24"/>
        </w:rPr>
        <w:t>;</w:t>
      </w:r>
    </w:p>
    <w:p w:rsidR="00F82A69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- копией расписки о получении Уляшиной Т.В. постановления по делу об административном правонарушении от 20.02.2026;</w:t>
      </w:r>
    </w:p>
    <w:p w:rsidR="00F82A69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-копией паспорта на имя Уляшиной Т.В.;</w:t>
      </w:r>
    </w:p>
    <w:p w:rsidR="00F82A69" w:rsidRPr="00A76D81" w:rsidP="009F3E76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-сводкой информации на </w:t>
      </w:r>
      <w:r w:rsidRPr="00A76D81">
        <w:rPr>
          <w:sz w:val="24"/>
          <w:szCs w:val="24"/>
        </w:rPr>
        <w:t>Уляшину</w:t>
      </w:r>
      <w:r w:rsidRPr="00A76D81">
        <w:rPr>
          <w:sz w:val="24"/>
          <w:szCs w:val="24"/>
        </w:rPr>
        <w:t xml:space="preserve"> Т.В.</w:t>
      </w:r>
    </w:p>
    <w:p w:rsidR="001513D7" w:rsidRPr="00A76D81" w:rsidP="003B41B2">
      <w:pPr>
        <w:pStyle w:val="NormalWeb"/>
        <w:spacing w:before="0" w:beforeAutospacing="0" w:after="0" w:afterAutospacing="0"/>
        <w:ind w:firstLine="567"/>
        <w:jc w:val="both"/>
      </w:pPr>
      <w:r w:rsidRPr="00A76D81">
        <w:t>Приведенные обстоятельства подтверждены собранными по делу доказательствами, являются относимыми, допустимыми, достоверными и достаточными в соответствии со статьей 26.11 Кодекса Российской Федерации об административных правонарушениях.</w:t>
      </w:r>
    </w:p>
    <w:p w:rsidR="001513D7" w:rsidRPr="00A76D81" w:rsidP="003B41B2">
      <w:pPr>
        <w:pStyle w:val="NormalWeb"/>
        <w:spacing w:before="0" w:beforeAutospacing="0" w:after="0" w:afterAutospacing="0" w:line="288" w:lineRule="atLeast"/>
        <w:ind w:firstLine="567"/>
        <w:jc w:val="both"/>
      </w:pPr>
      <w:r w:rsidRPr="00A76D81">
        <w:t>Сведений о предоставлении отсрочки (рассрочки) исполнения постановления о назначении административного наказания материалы дела не содержат.</w:t>
      </w:r>
    </w:p>
    <w:p w:rsidR="00367C52" w:rsidRPr="00A76D81" w:rsidP="003B41B2">
      <w:pPr>
        <w:pStyle w:val="BodyText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  <w:lang w:val="ru-RU"/>
        </w:rPr>
        <w:t xml:space="preserve"> </w:t>
      </w:r>
      <w:r w:rsidRPr="00A76D81" w:rsidR="0047693C">
        <w:rPr>
          <w:sz w:val="24"/>
          <w:szCs w:val="24"/>
          <w:lang w:val="ru-RU"/>
        </w:rPr>
        <w:t>М</w:t>
      </w:r>
      <w:r w:rsidRPr="00A76D81">
        <w:rPr>
          <w:sz w:val="24"/>
          <w:szCs w:val="24"/>
        </w:rPr>
        <w:t>ировой</w:t>
      </w:r>
      <w:r w:rsidRPr="00A76D81">
        <w:rPr>
          <w:sz w:val="24"/>
          <w:szCs w:val="24"/>
        </w:rPr>
        <w:t xml:space="preserve"> судья приходит к выводу, об установлении факта совершения </w:t>
      </w:r>
      <w:r w:rsidRPr="00A76D81" w:rsidR="0003219D">
        <w:rPr>
          <w:sz w:val="24"/>
          <w:szCs w:val="24"/>
        </w:rPr>
        <w:t>Уляшиной Т.В.</w:t>
      </w:r>
      <w:r w:rsidRPr="00A76D81" w:rsidR="0003219D">
        <w:rPr>
          <w:sz w:val="24"/>
          <w:szCs w:val="24"/>
          <w:lang w:val="ru-RU"/>
        </w:rPr>
        <w:t xml:space="preserve"> </w:t>
      </w:r>
      <w:r w:rsidRPr="00A76D81">
        <w:rPr>
          <w:sz w:val="24"/>
          <w:szCs w:val="24"/>
        </w:rPr>
        <w:t xml:space="preserve">административного правонарушения, предусмотренного частью 1 статьи 20.25 Кодекса РФ об административных правонарушениях - неуплата административного штрафа в срок, установленный </w:t>
      </w:r>
      <w:r w:rsidRPr="00A76D81">
        <w:rPr>
          <w:sz w:val="24"/>
          <w:szCs w:val="24"/>
          <w:lang w:val="ru-RU"/>
        </w:rPr>
        <w:t xml:space="preserve">32.2 </w:t>
      </w:r>
      <w:r w:rsidRPr="00A76D81" w:rsidR="0047693C">
        <w:rPr>
          <w:sz w:val="24"/>
          <w:szCs w:val="24"/>
        </w:rPr>
        <w:t>КоАП РФ</w:t>
      </w:r>
      <w:r w:rsidRPr="00A76D81">
        <w:rPr>
          <w:sz w:val="24"/>
          <w:szCs w:val="24"/>
        </w:rPr>
        <w:t xml:space="preserve">. </w:t>
      </w:r>
    </w:p>
    <w:p w:rsidR="00367C52" w:rsidRPr="00A76D81" w:rsidP="003B41B2">
      <w:pPr>
        <w:pStyle w:val="BodyText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Вина </w:t>
      </w:r>
      <w:r w:rsidRPr="00A76D81" w:rsidR="0003219D">
        <w:rPr>
          <w:sz w:val="24"/>
          <w:szCs w:val="24"/>
        </w:rPr>
        <w:t>Уляшиной Т.В.</w:t>
      </w:r>
      <w:r w:rsidRPr="00A76D81" w:rsidR="0003219D">
        <w:rPr>
          <w:sz w:val="24"/>
          <w:szCs w:val="24"/>
          <w:lang w:val="ru-RU"/>
        </w:rPr>
        <w:t xml:space="preserve"> </w:t>
      </w:r>
      <w:r w:rsidRPr="00A76D81">
        <w:rPr>
          <w:sz w:val="24"/>
          <w:szCs w:val="24"/>
        </w:rPr>
        <w:t>нашла своё подтверждение в судебном заседании, е</w:t>
      </w:r>
      <w:r w:rsidRPr="00A76D81" w:rsidR="0003219D">
        <w:rPr>
          <w:sz w:val="24"/>
          <w:szCs w:val="24"/>
          <w:lang w:val="ru-RU"/>
        </w:rPr>
        <w:t>ё</w:t>
      </w:r>
      <w:r w:rsidRPr="00A76D81">
        <w:rPr>
          <w:sz w:val="24"/>
          <w:szCs w:val="24"/>
        </w:rPr>
        <w:t xml:space="preserve"> действия  правильно квалифицированы должностным лицом, уполномоченным составлять протоколы об административных правонарушениях по части 1 статьи 20.25 КоАП РФ. 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При назначении административного наказания мировой судья учитывает характер совершенного Уляшиной Т.В. административного правонарушения, личность виновной, её материальное положение. 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Обстоятельством, смягчающим Уляшиной Т.В. административную ответственность, в соответствии со ст.4.2 КоАП РФ, мировой судья учитывает признание ею своей вины.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Обстоятельств, отягчающих Уляшиной Т.В. наказание по правилам ст.4.3 КоАП РФ не установлено.</w:t>
      </w:r>
    </w:p>
    <w:p w:rsidR="001513D7" w:rsidRPr="00A76D81" w:rsidP="003B41B2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Обстоятельств, исключающих производство по делу об административном правонарушении, не установлено. </w:t>
      </w:r>
    </w:p>
    <w:p w:rsidR="00F82A69" w:rsidRPr="00A76D81" w:rsidP="00F82A69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При назначении наказания мировой судья учитывает характер совершенного административного правон</w:t>
      </w:r>
      <w:r w:rsidR="00A77003">
        <w:rPr>
          <w:sz w:val="24"/>
          <w:szCs w:val="24"/>
        </w:rPr>
        <w:t>арушения, личность виновного, ее</w:t>
      </w:r>
      <w:r w:rsidRPr="00A76D81">
        <w:rPr>
          <w:sz w:val="24"/>
          <w:szCs w:val="24"/>
        </w:rPr>
        <w:t xml:space="preserve"> имущественное положение, наличие обстоятельства, смягчающего административную ответственность, отсутствие обстоятельств, отягчающих административную ответственность и приходит к выводу о назначении Уляшиной Т.В. административного наказания в виде обязательных работ, что по мнению мирового судьи обеспечит достижение цели административного наказания. </w:t>
      </w:r>
    </w:p>
    <w:p w:rsidR="00F82A69" w:rsidRPr="00A76D81" w:rsidP="00F82A69">
      <w:pPr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Обстоятельств, препятствующих назначению наказания в виде обязательных работ, предусмотренных ч.3 ст.3.13 Кодекса РФ об административных правонарушениях, в судебном заседании не установлено. </w:t>
      </w:r>
    </w:p>
    <w:p w:rsidR="00F82A69" w:rsidRPr="00A76D81" w:rsidP="00F82A69">
      <w:pPr>
        <w:spacing w:line="228" w:lineRule="auto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>На основании изложенного и руководствуясь ст.ст. 29.10, 30.3 Кодекса Российской Федерации об административных правонарушениях, мировой судья</w:t>
      </w:r>
    </w:p>
    <w:p w:rsidR="003B41B2" w:rsidRPr="00A76D81" w:rsidP="003B41B2">
      <w:pPr>
        <w:spacing w:line="228" w:lineRule="auto"/>
        <w:ind w:firstLine="567"/>
        <w:jc w:val="both"/>
        <w:rPr>
          <w:sz w:val="24"/>
          <w:szCs w:val="24"/>
        </w:rPr>
      </w:pPr>
    </w:p>
    <w:p w:rsidR="003B0598" w:rsidRPr="00A76D81" w:rsidP="003B41B2">
      <w:pPr>
        <w:pStyle w:val="BodyText2"/>
        <w:spacing w:after="0" w:line="240" w:lineRule="auto"/>
        <w:ind w:firstLine="567"/>
        <w:jc w:val="both"/>
        <w:rPr>
          <w:sz w:val="24"/>
          <w:szCs w:val="24"/>
        </w:rPr>
      </w:pPr>
      <w:r w:rsidRPr="00A76D81">
        <w:rPr>
          <w:sz w:val="24"/>
          <w:szCs w:val="24"/>
        </w:rPr>
        <w:t xml:space="preserve">                            </w:t>
      </w:r>
    </w:p>
    <w:p w:rsidR="003B0598" w:rsidRPr="00A76D81" w:rsidP="003B41B2">
      <w:pPr>
        <w:pStyle w:val="BodyText"/>
        <w:ind w:firstLine="567"/>
        <w:jc w:val="center"/>
        <w:rPr>
          <w:sz w:val="24"/>
          <w:szCs w:val="24"/>
        </w:rPr>
      </w:pPr>
      <w:r w:rsidRPr="00A76D81">
        <w:rPr>
          <w:sz w:val="24"/>
          <w:szCs w:val="24"/>
        </w:rPr>
        <w:t>ПОСТАНОВИЛ:</w:t>
      </w:r>
    </w:p>
    <w:p w:rsidR="003B0598" w:rsidRPr="00A76D81" w:rsidP="003B41B2">
      <w:pPr>
        <w:pStyle w:val="BodyText"/>
        <w:ind w:firstLine="567"/>
        <w:jc w:val="center"/>
        <w:rPr>
          <w:sz w:val="24"/>
          <w:szCs w:val="24"/>
        </w:rPr>
      </w:pPr>
    </w:p>
    <w:p w:rsidR="004D3CF9" w:rsidRPr="00A76D81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76D81">
        <w:rPr>
          <w:rFonts w:eastAsia="Calibri"/>
          <w:sz w:val="24"/>
          <w:szCs w:val="24"/>
          <w:lang w:eastAsia="en-US"/>
        </w:rPr>
        <w:t xml:space="preserve">признать </w:t>
      </w:r>
      <w:r w:rsidRPr="00A76D81">
        <w:rPr>
          <w:sz w:val="24"/>
          <w:szCs w:val="24"/>
        </w:rPr>
        <w:t>Уляшину</w:t>
      </w:r>
      <w:r w:rsidRPr="00A76D81">
        <w:rPr>
          <w:sz w:val="24"/>
          <w:szCs w:val="24"/>
        </w:rPr>
        <w:t xml:space="preserve"> Татьяну Вячеславовну</w:t>
      </w:r>
      <w:r w:rsidRPr="00A76D81">
        <w:rPr>
          <w:rFonts w:eastAsia="Calibri"/>
          <w:sz w:val="24"/>
          <w:szCs w:val="24"/>
          <w:lang w:eastAsia="en-US"/>
        </w:rPr>
        <w:t xml:space="preserve"> виновной в совершении административного правонарушения, предусмотренного ч.1 ст.20.25 Кодекса Российской Федерации об административных правонарушениях </w:t>
      </w:r>
      <w:r w:rsidRPr="00A76D81">
        <w:rPr>
          <w:rFonts w:eastAsia="Calibri"/>
          <w:sz w:val="24"/>
          <w:szCs w:val="24"/>
          <w:lang w:eastAsia="en-US"/>
        </w:rPr>
        <w:t xml:space="preserve">и назначить административное наказание в виде обязательных работ на срок 30 (тридцать) часов. </w:t>
      </w:r>
    </w:p>
    <w:p w:rsidR="004D3CF9" w:rsidRPr="00A76D81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76D81">
        <w:rPr>
          <w:rFonts w:eastAsia="Calibri"/>
          <w:sz w:val="24"/>
          <w:szCs w:val="24"/>
          <w:lang w:eastAsia="en-US"/>
        </w:rPr>
        <w:t>Разъяснить, что в соответствии с п.12  ст.32.13 Кодекса РФ об административных правонарушениях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настоящего Кодекса.</w:t>
      </w:r>
    </w:p>
    <w:p w:rsidR="004D3CF9" w:rsidRPr="00A76D81" w:rsidP="004D3CF9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A76D81">
        <w:rPr>
          <w:rFonts w:eastAsia="Calibri"/>
          <w:sz w:val="24"/>
          <w:szCs w:val="24"/>
          <w:lang w:eastAsia="en-US"/>
        </w:rPr>
        <w:t>Постановление судьи о назначении обязательных работ исполняется судебным приставом-исполнителем.</w:t>
      </w:r>
    </w:p>
    <w:p w:rsidR="003B0598" w:rsidRPr="00A76D81" w:rsidP="004D3CF9">
      <w:pPr>
        <w:ind w:firstLine="567"/>
        <w:jc w:val="both"/>
        <w:rPr>
          <w:sz w:val="24"/>
          <w:szCs w:val="24"/>
        </w:rPr>
      </w:pPr>
      <w:r w:rsidRPr="00A76D81">
        <w:rPr>
          <w:rFonts w:eastAsia="Calibri"/>
          <w:sz w:val="24"/>
          <w:szCs w:val="24"/>
          <w:lang w:eastAsia="en-US"/>
        </w:rPr>
        <w:t>Постановление может быть обжаловано в Нижневартовский районный суд Ханты-Мансийского автономного округа - Югры, в течение десяти дней со дня вручения или получения копии постановления через мирового судью судебного участка № 1 Нижневартовского судебного района Ханты-Мансийского автономного округа - Югры</w:t>
      </w:r>
      <w:r w:rsidRPr="00A76D81" w:rsidR="007E69A7">
        <w:rPr>
          <w:rFonts w:eastAsia="Calibri"/>
          <w:sz w:val="24"/>
          <w:szCs w:val="24"/>
          <w:lang w:eastAsia="en-US"/>
        </w:rPr>
        <w:t>.</w:t>
      </w:r>
    </w:p>
    <w:p w:rsidR="00C218EA" w:rsidRPr="00A76D81" w:rsidP="003B41B2">
      <w:pPr>
        <w:pStyle w:val="BodyText"/>
        <w:ind w:right="-1" w:firstLine="567"/>
        <w:rPr>
          <w:sz w:val="24"/>
          <w:szCs w:val="24"/>
          <w:lang w:val="ru-RU"/>
        </w:rPr>
      </w:pPr>
    </w:p>
    <w:p w:rsidR="003B41B2" w:rsidRPr="00A76D81" w:rsidP="003B41B2">
      <w:pPr>
        <w:pStyle w:val="BodyText"/>
        <w:ind w:firstLine="567"/>
        <w:rPr>
          <w:sz w:val="24"/>
          <w:szCs w:val="24"/>
        </w:rPr>
      </w:pP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 xml:space="preserve">Мировой судья      </w:t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  <w:t xml:space="preserve">                                 подпись</w:t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</w:r>
      <w:r w:rsidRPr="00A76D81">
        <w:rPr>
          <w:sz w:val="24"/>
          <w:szCs w:val="24"/>
        </w:rPr>
        <w:tab/>
        <w:t xml:space="preserve">                В.М. Агошко</w:t>
      </w: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 xml:space="preserve">КОПИЯ ВЕРНА  </w:t>
      </w: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>Подлинный документ находится в деле №5-</w:t>
      </w:r>
      <w:r w:rsidRPr="00A76D81" w:rsidR="0027016F">
        <w:rPr>
          <w:sz w:val="24"/>
          <w:szCs w:val="24"/>
          <w:lang w:val="ru-RU"/>
        </w:rPr>
        <w:t>370</w:t>
      </w:r>
      <w:r w:rsidRPr="00A76D81">
        <w:rPr>
          <w:sz w:val="24"/>
          <w:szCs w:val="24"/>
        </w:rPr>
        <w:t xml:space="preserve">-2301/2026 </w:t>
      </w:r>
    </w:p>
    <w:p w:rsidR="00926576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>Судебного участка №1 Нижневартовского судебного района</w:t>
      </w:r>
    </w:p>
    <w:p w:rsidR="0003219D" w:rsidRPr="00A76D81" w:rsidP="00926576">
      <w:pPr>
        <w:pStyle w:val="BodyText"/>
        <w:ind w:firstLine="567"/>
        <w:rPr>
          <w:sz w:val="24"/>
          <w:szCs w:val="24"/>
        </w:rPr>
      </w:pPr>
      <w:r w:rsidRPr="00A76D81">
        <w:rPr>
          <w:sz w:val="24"/>
          <w:szCs w:val="24"/>
        </w:rPr>
        <w:t>Мировой судья Агошко В.М._________________________</w:t>
      </w:r>
      <w:r w:rsidRPr="00A76D81">
        <w:rPr>
          <w:sz w:val="24"/>
          <w:szCs w:val="24"/>
        </w:rPr>
        <w:tab/>
      </w:r>
    </w:p>
    <w:sectPr w:rsidSect="00926576">
      <w:headerReference w:type="even" r:id="rId5"/>
      <w:headerReference w:type="default" r:id="rId6"/>
      <w:headerReference w:type="first" r:id="rId7"/>
      <w:pgSz w:w="11906" w:h="16838"/>
      <w:pgMar w:top="425" w:right="567" w:bottom="992" w:left="1134" w:header="283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41B2">
      <w:rPr>
        <w:rStyle w:val="PageNumber"/>
        <w:noProof/>
      </w:rPr>
      <w:t>1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0AC" w:rsidP="00EA52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F77C4">
      <w:rPr>
        <w:rStyle w:val="PageNumber"/>
        <w:noProof/>
      </w:rPr>
      <w:t>3</w:t>
    </w:r>
    <w:r>
      <w:rPr>
        <w:rStyle w:val="PageNumber"/>
      </w:rPr>
      <w:fldChar w:fldCharType="end"/>
    </w:r>
  </w:p>
  <w:p w:rsidR="00F530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6576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>К О П И Я</w:t>
    </w:r>
  </w:p>
  <w:p w:rsidR="007E69A7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 xml:space="preserve">УИД </w:t>
    </w:r>
    <w:r w:rsidRPr="0027016F" w:rsidR="003B41B2">
      <w:rPr>
        <w:rFonts w:eastAsia="Calibri"/>
        <w:sz w:val="22"/>
        <w:szCs w:val="22"/>
        <w:lang w:eastAsia="en-US"/>
      </w:rPr>
      <w:t>86МS0023-01-202</w:t>
    </w:r>
    <w:r w:rsidRPr="0027016F" w:rsidR="009F3E76">
      <w:rPr>
        <w:rFonts w:eastAsia="Calibri"/>
        <w:sz w:val="22"/>
        <w:szCs w:val="22"/>
        <w:lang w:eastAsia="en-US"/>
      </w:rPr>
      <w:t>6</w:t>
    </w:r>
    <w:r w:rsidRPr="0027016F" w:rsidR="003B41B2">
      <w:rPr>
        <w:rFonts w:eastAsia="Calibri"/>
        <w:sz w:val="22"/>
        <w:szCs w:val="22"/>
        <w:lang w:eastAsia="en-US"/>
      </w:rPr>
      <w:t>-00</w:t>
    </w:r>
    <w:r w:rsidRPr="0027016F" w:rsidR="0027016F">
      <w:rPr>
        <w:rFonts w:eastAsia="Calibri"/>
        <w:sz w:val="22"/>
        <w:szCs w:val="22"/>
        <w:lang w:eastAsia="en-US"/>
      </w:rPr>
      <w:t>1968</w:t>
    </w:r>
    <w:r w:rsidRPr="0027016F">
      <w:rPr>
        <w:rFonts w:eastAsia="Calibri"/>
        <w:sz w:val="22"/>
        <w:szCs w:val="22"/>
        <w:lang w:eastAsia="en-US"/>
      </w:rPr>
      <w:t>-</w:t>
    </w:r>
    <w:r w:rsidRPr="0027016F" w:rsidR="0027016F">
      <w:rPr>
        <w:rFonts w:eastAsia="Calibri"/>
        <w:sz w:val="22"/>
        <w:szCs w:val="22"/>
        <w:lang w:eastAsia="en-US"/>
      </w:rPr>
      <w:t>81</w:t>
    </w:r>
  </w:p>
  <w:p w:rsidR="007E69A7" w:rsidRPr="0027016F" w:rsidP="007E69A7">
    <w:pPr>
      <w:tabs>
        <w:tab w:val="center" w:pos="4677"/>
        <w:tab w:val="right" w:pos="9355"/>
      </w:tabs>
      <w:jc w:val="right"/>
      <w:rPr>
        <w:rFonts w:eastAsia="Calibri"/>
        <w:sz w:val="22"/>
        <w:szCs w:val="22"/>
        <w:lang w:eastAsia="en-US"/>
      </w:rPr>
    </w:pPr>
    <w:r w:rsidRPr="0027016F">
      <w:rPr>
        <w:rFonts w:eastAsia="Calibri"/>
        <w:sz w:val="22"/>
        <w:szCs w:val="22"/>
        <w:lang w:eastAsia="en-US"/>
      </w:rPr>
      <w:t>Дело №5-</w:t>
    </w:r>
    <w:r w:rsidRPr="0027016F" w:rsidR="0027016F">
      <w:rPr>
        <w:rFonts w:eastAsia="Calibri"/>
        <w:sz w:val="22"/>
        <w:szCs w:val="22"/>
        <w:lang w:eastAsia="en-US"/>
      </w:rPr>
      <w:t>370</w:t>
    </w:r>
    <w:r w:rsidRPr="0027016F">
      <w:rPr>
        <w:rFonts w:eastAsia="Calibri"/>
        <w:sz w:val="22"/>
        <w:szCs w:val="22"/>
        <w:lang w:eastAsia="en-US"/>
      </w:rPr>
      <w:t>-2301/202</w:t>
    </w:r>
    <w:r w:rsidRPr="0027016F" w:rsidR="009F3E76">
      <w:rPr>
        <w:rFonts w:eastAsia="Calibri"/>
        <w:sz w:val="22"/>
        <w:szCs w:val="22"/>
        <w:lang w:eastAsia="en-US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DE"/>
    <w:rsid w:val="0000049E"/>
    <w:rsid w:val="00003841"/>
    <w:rsid w:val="0003219D"/>
    <w:rsid w:val="00043ACE"/>
    <w:rsid w:val="00061B10"/>
    <w:rsid w:val="00080A6F"/>
    <w:rsid w:val="000851FA"/>
    <w:rsid w:val="000A55F7"/>
    <w:rsid w:val="00124627"/>
    <w:rsid w:val="00141755"/>
    <w:rsid w:val="001513D7"/>
    <w:rsid w:val="00194E0A"/>
    <w:rsid w:val="001A00F0"/>
    <w:rsid w:val="001A03F1"/>
    <w:rsid w:val="001C1C65"/>
    <w:rsid w:val="00217F99"/>
    <w:rsid w:val="00221DE4"/>
    <w:rsid w:val="002265DE"/>
    <w:rsid w:val="0027016F"/>
    <w:rsid w:val="002D20CA"/>
    <w:rsid w:val="002E08FF"/>
    <w:rsid w:val="002F235D"/>
    <w:rsid w:val="00340E5D"/>
    <w:rsid w:val="00367C52"/>
    <w:rsid w:val="0038580E"/>
    <w:rsid w:val="0038584D"/>
    <w:rsid w:val="003907FF"/>
    <w:rsid w:val="003A51B0"/>
    <w:rsid w:val="003B0598"/>
    <w:rsid w:val="003B41B2"/>
    <w:rsid w:val="003B767F"/>
    <w:rsid w:val="00467079"/>
    <w:rsid w:val="0047693C"/>
    <w:rsid w:val="004C1CC4"/>
    <w:rsid w:val="004D3CF9"/>
    <w:rsid w:val="004E5631"/>
    <w:rsid w:val="004F77C4"/>
    <w:rsid w:val="00560A80"/>
    <w:rsid w:val="005D43B9"/>
    <w:rsid w:val="005F1BE4"/>
    <w:rsid w:val="006537E2"/>
    <w:rsid w:val="00686EA5"/>
    <w:rsid w:val="006A1595"/>
    <w:rsid w:val="006D5E61"/>
    <w:rsid w:val="00705F77"/>
    <w:rsid w:val="007418B6"/>
    <w:rsid w:val="00760768"/>
    <w:rsid w:val="007C49F1"/>
    <w:rsid w:val="007E0569"/>
    <w:rsid w:val="007E5B9D"/>
    <w:rsid w:val="007E69A7"/>
    <w:rsid w:val="00870D99"/>
    <w:rsid w:val="00881221"/>
    <w:rsid w:val="00887D70"/>
    <w:rsid w:val="008A16FD"/>
    <w:rsid w:val="008D1F0C"/>
    <w:rsid w:val="008D2D7F"/>
    <w:rsid w:val="008E2210"/>
    <w:rsid w:val="00904906"/>
    <w:rsid w:val="0090760C"/>
    <w:rsid w:val="00923A20"/>
    <w:rsid w:val="00926576"/>
    <w:rsid w:val="009537C6"/>
    <w:rsid w:val="00980F9B"/>
    <w:rsid w:val="009919E6"/>
    <w:rsid w:val="00993FCF"/>
    <w:rsid w:val="00996F68"/>
    <w:rsid w:val="009F3E76"/>
    <w:rsid w:val="00A50531"/>
    <w:rsid w:val="00A76D81"/>
    <w:rsid w:val="00A77003"/>
    <w:rsid w:val="00A875BA"/>
    <w:rsid w:val="00AC48DA"/>
    <w:rsid w:val="00AF64F4"/>
    <w:rsid w:val="00B03AFF"/>
    <w:rsid w:val="00B14B16"/>
    <w:rsid w:val="00B179F9"/>
    <w:rsid w:val="00B47E8A"/>
    <w:rsid w:val="00B5382C"/>
    <w:rsid w:val="00C15A95"/>
    <w:rsid w:val="00C17D2E"/>
    <w:rsid w:val="00C218EA"/>
    <w:rsid w:val="00C53145"/>
    <w:rsid w:val="00C60DEA"/>
    <w:rsid w:val="00C84D5D"/>
    <w:rsid w:val="00C919EC"/>
    <w:rsid w:val="00CD69A6"/>
    <w:rsid w:val="00CE0DD4"/>
    <w:rsid w:val="00CF4206"/>
    <w:rsid w:val="00CF5203"/>
    <w:rsid w:val="00D3453A"/>
    <w:rsid w:val="00D500C6"/>
    <w:rsid w:val="00D95B6E"/>
    <w:rsid w:val="00DC5CE4"/>
    <w:rsid w:val="00DF75D5"/>
    <w:rsid w:val="00E04AD7"/>
    <w:rsid w:val="00E0597C"/>
    <w:rsid w:val="00E13530"/>
    <w:rsid w:val="00E13E6A"/>
    <w:rsid w:val="00E7540A"/>
    <w:rsid w:val="00E93A0D"/>
    <w:rsid w:val="00EA52AA"/>
    <w:rsid w:val="00F30F29"/>
    <w:rsid w:val="00F530AC"/>
    <w:rsid w:val="00F5729F"/>
    <w:rsid w:val="00F626CE"/>
    <w:rsid w:val="00F82A69"/>
    <w:rsid w:val="00F83048"/>
    <w:rsid w:val="00F8402C"/>
    <w:rsid w:val="00FB54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F19B841-BBCF-4849-98D2-B81E1542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367C52"/>
    <w:pPr>
      <w:widowControl w:val="0"/>
      <w:snapToGrid w:val="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Subtitle">
    <w:name w:val="Subtitle"/>
    <w:basedOn w:val="Normal"/>
    <w:link w:val="a0"/>
    <w:qFormat/>
    <w:rsid w:val="00367C52"/>
    <w:pPr>
      <w:jc w:val="center"/>
    </w:pPr>
    <w:rPr>
      <w:sz w:val="24"/>
      <w:lang w:val="x-none"/>
    </w:rPr>
  </w:style>
  <w:style w:type="character" w:customStyle="1" w:styleId="a0">
    <w:name w:val="Подзаголовок Знак"/>
    <w:basedOn w:val="DefaultParagraphFont"/>
    <w:link w:val="Subtitle"/>
    <w:rsid w:val="00367C52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BodyText2">
    <w:name w:val="Body Text 2"/>
    <w:basedOn w:val="Normal"/>
    <w:link w:val="2"/>
    <w:rsid w:val="00367C52"/>
    <w:pPr>
      <w:spacing w:after="120" w:line="480" w:lineRule="auto"/>
    </w:pPr>
    <w:rPr>
      <w:lang w:val="x-none"/>
    </w:rPr>
  </w:style>
  <w:style w:type="character" w:customStyle="1" w:styleId="2">
    <w:name w:val="Основной текст 2 Знак"/>
    <w:basedOn w:val="DefaultParagraphFont"/>
    <w:link w:val="BodyText2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Header">
    <w:name w:val="header"/>
    <w:basedOn w:val="Normal"/>
    <w:link w:val="a1"/>
    <w:rsid w:val="00367C52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Верхний колонтитул Знак"/>
    <w:basedOn w:val="DefaultParagraphFont"/>
    <w:link w:val="Header"/>
    <w:rsid w:val="00367C5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PageNumber">
    <w:name w:val="page number"/>
    <w:basedOn w:val="DefaultParagraphFont"/>
    <w:rsid w:val="00367C52"/>
  </w:style>
  <w:style w:type="paragraph" w:customStyle="1" w:styleId="1">
    <w:name w:val="Обычный1"/>
    <w:rsid w:val="00367C5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Normal"/>
    <w:rsid w:val="00367C52"/>
    <w:pPr>
      <w:jc w:val="both"/>
    </w:pPr>
    <w:rPr>
      <w:sz w:val="24"/>
      <w:lang w:eastAsia="ar-SA"/>
    </w:rPr>
  </w:style>
  <w:style w:type="character" w:styleId="Hyperlink">
    <w:name w:val="Hyperlink"/>
    <w:uiPriority w:val="99"/>
    <w:unhideWhenUsed/>
    <w:rsid w:val="00367C52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A505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A50531"/>
    <w:rPr>
      <w:rFonts w:ascii="Segoe UI" w:eastAsia="Times New Roman" w:hAnsi="Segoe UI" w:cs="Segoe UI"/>
      <w:sz w:val="18"/>
      <w:szCs w:val="18"/>
      <w:lang w:eastAsia="ru-RU"/>
    </w:rPr>
  </w:style>
  <w:style w:type="paragraph" w:styleId="Title">
    <w:name w:val="Title"/>
    <w:basedOn w:val="Normal"/>
    <w:link w:val="a3"/>
    <w:qFormat/>
    <w:rsid w:val="0003219D"/>
    <w:pPr>
      <w:jc w:val="center"/>
    </w:pPr>
    <w:rPr>
      <w:b/>
      <w:sz w:val="24"/>
    </w:rPr>
  </w:style>
  <w:style w:type="character" w:customStyle="1" w:styleId="a3">
    <w:name w:val="Название Знак"/>
    <w:basedOn w:val="DefaultParagraphFont"/>
    <w:link w:val="Title"/>
    <w:rsid w:val="0003219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Footer">
    <w:name w:val="footer"/>
    <w:basedOn w:val="Normal"/>
    <w:link w:val="a4"/>
    <w:uiPriority w:val="99"/>
    <w:unhideWhenUsed/>
    <w:rsid w:val="007E69A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7E6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4E563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1FE37-AD49-4B3F-A868-0A4337ED1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